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882BB8" w:rsidP="00F10E2C">
      <w:pPr>
        <w:spacing w:after="24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 w:rsidR="00406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мощностей</w:t>
      </w:r>
      <w:r w:rsidR="00AC53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объектов</w:t>
      </w:r>
      <w:r w:rsidR="00AC53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социального назначения 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571F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BE43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3642"/>
        <w:gridCol w:w="1887"/>
        <w:gridCol w:w="1842"/>
        <w:gridCol w:w="1985"/>
      </w:tblGrid>
      <w:tr w:rsidR="00747135" w:rsidTr="00001AED">
        <w:trPr>
          <w:tblHeader/>
        </w:trPr>
        <w:tc>
          <w:tcPr>
            <w:tcW w:w="3642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827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001AED">
        <w:trPr>
          <w:tblHeader/>
        </w:trPr>
        <w:tc>
          <w:tcPr>
            <w:tcW w:w="3642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1985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604998" w:rsidTr="00001AED">
        <w:tc>
          <w:tcPr>
            <w:tcW w:w="9356" w:type="dxa"/>
            <w:gridSpan w:val="4"/>
            <w:vAlign w:val="center"/>
          </w:tcPr>
          <w:p w:rsidR="00604998" w:rsidRDefault="00604998" w:rsidP="00604998">
            <w:pPr>
              <w:spacing w:before="20" w:after="20" w:line="24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2B0BE2" w:rsidTr="00001AED">
        <w:tc>
          <w:tcPr>
            <w:tcW w:w="3642" w:type="dxa"/>
            <w:vAlign w:val="bottom"/>
          </w:tcPr>
          <w:p w:rsidR="002B0BE2" w:rsidRPr="00A13DB0" w:rsidRDefault="002B0BE2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DB5014">
              <w:rPr>
                <w:rFonts w:ascii="Times New Roman" w:hAnsi="Times New Roman"/>
                <w:color w:val="000000"/>
                <w:szCs w:val="20"/>
              </w:rPr>
              <w:t>Газовые сети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B0BE2" w:rsidRDefault="00B86D6D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1842" w:type="dxa"/>
            <w:vAlign w:val="bottom"/>
          </w:tcPr>
          <w:p w:rsidR="002B0BE2" w:rsidRDefault="00B86D6D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1985" w:type="dxa"/>
            <w:vAlign w:val="bottom"/>
          </w:tcPr>
          <w:p w:rsidR="002B0BE2" w:rsidRDefault="00235225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B0BE2" w:rsidTr="00001AED">
        <w:tc>
          <w:tcPr>
            <w:tcW w:w="3642" w:type="dxa"/>
            <w:vAlign w:val="bottom"/>
          </w:tcPr>
          <w:p w:rsidR="002B0BE2" w:rsidRPr="00A13DB0" w:rsidRDefault="00235225" w:rsidP="00F7745C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Теплоснабжение</w:t>
            </w:r>
          </w:p>
        </w:tc>
        <w:tc>
          <w:tcPr>
            <w:tcW w:w="1887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DB5014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Гигакалорий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в час</w:t>
            </w:r>
          </w:p>
        </w:tc>
        <w:tc>
          <w:tcPr>
            <w:tcW w:w="1887" w:type="dxa"/>
            <w:vAlign w:val="bottom"/>
          </w:tcPr>
          <w:p w:rsidR="00F7745C" w:rsidRPr="001A2A63" w:rsidRDefault="00B86D6D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93,5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93,5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DB5014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</w:t>
            </w:r>
            <w:r w:rsidRPr="00DB5014">
              <w:rPr>
                <w:rFonts w:ascii="Times New Roman" w:hAnsi="Times New Roman"/>
                <w:color w:val="000000"/>
                <w:szCs w:val="20"/>
              </w:rPr>
              <w:t xml:space="preserve">епловые сети, </w:t>
            </w:r>
            <w:proofErr w:type="gramStart"/>
            <w:r w:rsidRPr="00DB5014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B86D6D" w:rsidP="002155F5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5,7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5,7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35 кВ и выше, км</w:t>
            </w:r>
          </w:p>
        </w:tc>
        <w:tc>
          <w:tcPr>
            <w:tcW w:w="1887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21,8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21,8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35-110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6,7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6,7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220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15,1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15,1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до 35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642,3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599,7</w:t>
            </w:r>
          </w:p>
        </w:tc>
        <w:tc>
          <w:tcPr>
            <w:tcW w:w="1985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42,6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6-20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273,2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252,7</w:t>
            </w:r>
          </w:p>
        </w:tc>
        <w:tc>
          <w:tcPr>
            <w:tcW w:w="1985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20,5</w:t>
            </w:r>
          </w:p>
        </w:tc>
      </w:tr>
      <w:tr w:rsidR="00A475BE" w:rsidTr="00001AED">
        <w:tc>
          <w:tcPr>
            <w:tcW w:w="3642" w:type="dxa"/>
          </w:tcPr>
          <w:p w:rsidR="00A475BE" w:rsidRPr="001A2A63" w:rsidRDefault="00A475BE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0,4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A475BE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161,5</w:t>
            </w:r>
          </w:p>
        </w:tc>
        <w:tc>
          <w:tcPr>
            <w:tcW w:w="1842" w:type="dxa"/>
            <w:vAlign w:val="bottom"/>
          </w:tcPr>
          <w:p w:rsidR="00A475BE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139,4</w:t>
            </w:r>
          </w:p>
        </w:tc>
        <w:tc>
          <w:tcPr>
            <w:tcW w:w="1985" w:type="dxa"/>
            <w:vAlign w:val="bottom"/>
          </w:tcPr>
          <w:p w:rsidR="00A475BE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22,1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Трансформаторные понизительные подстанции напряжением до 35 кВ, тыс. кВ А</w:t>
            </w:r>
          </w:p>
        </w:tc>
        <w:tc>
          <w:tcPr>
            <w:tcW w:w="1887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605,8</w:t>
            </w:r>
          </w:p>
        </w:tc>
        <w:tc>
          <w:tcPr>
            <w:tcW w:w="1842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584,9</w:t>
            </w:r>
          </w:p>
        </w:tc>
        <w:tc>
          <w:tcPr>
            <w:tcW w:w="1985" w:type="dxa"/>
            <w:vAlign w:val="bottom"/>
          </w:tcPr>
          <w:p w:rsidR="00F7745C" w:rsidRPr="001A2A63" w:rsidRDefault="00B86D6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20,9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B86D6D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Водопровод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B86D6D" w:rsidTr="00001AED">
        <w:tc>
          <w:tcPr>
            <w:tcW w:w="3642" w:type="dxa"/>
            <w:vAlign w:val="bottom"/>
          </w:tcPr>
          <w:p w:rsidR="00B86D6D" w:rsidRDefault="00B86D6D" w:rsidP="00B86D6D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B86D6D">
              <w:rPr>
                <w:rFonts w:ascii="Times New Roman" w:hAnsi="Times New Roman"/>
                <w:color w:val="000000"/>
                <w:szCs w:val="20"/>
              </w:rPr>
              <w:t>тыс. куб. м в сутки</w:t>
            </w:r>
          </w:p>
        </w:tc>
        <w:tc>
          <w:tcPr>
            <w:tcW w:w="1887" w:type="dxa"/>
            <w:vAlign w:val="bottom"/>
          </w:tcPr>
          <w:p w:rsidR="00B86D6D" w:rsidRDefault="00B86D6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2,9</w:t>
            </w:r>
          </w:p>
        </w:tc>
        <w:tc>
          <w:tcPr>
            <w:tcW w:w="1842" w:type="dxa"/>
            <w:vAlign w:val="bottom"/>
          </w:tcPr>
          <w:p w:rsidR="00B86D6D" w:rsidRDefault="00B86D6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2,9</w:t>
            </w:r>
          </w:p>
        </w:tc>
        <w:tc>
          <w:tcPr>
            <w:tcW w:w="1985" w:type="dxa"/>
            <w:vAlign w:val="bottom"/>
          </w:tcPr>
          <w:p w:rsidR="00B86D6D" w:rsidRDefault="00B86D6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Default="002C1980" w:rsidP="00B86D6D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2C1980" w:rsidP="00A96F18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82,1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A96F18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35,1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A96F18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47,0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Канализация</w:t>
            </w:r>
          </w:p>
        </w:tc>
        <w:tc>
          <w:tcPr>
            <w:tcW w:w="1887" w:type="dxa"/>
            <w:vAlign w:val="bottom"/>
          </w:tcPr>
          <w:p w:rsidR="002C1980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C1980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C1980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Default="002C1980" w:rsidP="002C1980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2C1980">
              <w:rPr>
                <w:rFonts w:ascii="Times New Roman" w:hAnsi="Times New Roman"/>
                <w:color w:val="000000"/>
                <w:szCs w:val="20"/>
              </w:rPr>
              <w:t>тыс. куб. м в сутки</w:t>
            </w:r>
          </w:p>
        </w:tc>
        <w:tc>
          <w:tcPr>
            <w:tcW w:w="1887" w:type="dxa"/>
            <w:vAlign w:val="bottom"/>
          </w:tcPr>
          <w:p w:rsidR="002C1980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7,6</w:t>
            </w:r>
          </w:p>
        </w:tc>
        <w:tc>
          <w:tcPr>
            <w:tcW w:w="1842" w:type="dxa"/>
            <w:vAlign w:val="bottom"/>
          </w:tcPr>
          <w:p w:rsidR="002C1980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7,6</w:t>
            </w:r>
          </w:p>
        </w:tc>
        <w:tc>
          <w:tcPr>
            <w:tcW w:w="1985" w:type="dxa"/>
            <w:vAlign w:val="bottom"/>
          </w:tcPr>
          <w:p w:rsidR="002C1980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2C1980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27,5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6,2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21,3</w:t>
            </w:r>
          </w:p>
        </w:tc>
      </w:tr>
      <w:tr w:rsidR="002C1980" w:rsidTr="00001AED">
        <w:tc>
          <w:tcPr>
            <w:tcW w:w="9356" w:type="dxa"/>
            <w:gridSpan w:val="4"/>
            <w:vAlign w:val="center"/>
          </w:tcPr>
          <w:p w:rsidR="002C1980" w:rsidRPr="001A2A63" w:rsidRDefault="002C1980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орговля оптовая и розничная; ремонт автотранспортных средств и мотоциклов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149858,0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149858,0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1963BC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Торгово-офисные центры, кв. м общей площади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441992,0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441992,0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1A2A63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1963BC">
              <w:rPr>
                <w:rFonts w:ascii="Times New Roman" w:hAnsi="Times New Roman"/>
                <w:color w:val="000000"/>
                <w:szCs w:val="20"/>
              </w:rPr>
              <w:t>торговой площади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61,4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61,4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2C1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Автоцентр, </w:t>
            </w:r>
            <w:proofErr w:type="spellStart"/>
            <w:r w:rsidRPr="002C1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2C19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2C1980">
              <w:rPr>
                <w:rFonts w:ascii="Times New Roman" w:eastAsia="Times New Roman" w:hAnsi="Times New Roman" w:cs="Times New Roman"/>
                <w:bCs/>
                <w:lang w:eastAsia="ru-RU"/>
              </w:rPr>
              <w:t>22349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22349,0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Автомойка (моечных постов) 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Default="002C1980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мест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1842" w:type="dxa"/>
            <w:vAlign w:val="bottom"/>
          </w:tcPr>
          <w:p w:rsidR="002C1980" w:rsidRPr="001A2A63" w:rsidRDefault="005D61A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2C1980" w:rsidRPr="001A2A63" w:rsidRDefault="005D61A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9356" w:type="dxa"/>
            <w:gridSpan w:val="4"/>
            <w:vAlign w:val="center"/>
          </w:tcPr>
          <w:p w:rsidR="002C1980" w:rsidRPr="001A2A63" w:rsidRDefault="002C1980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ранспортировка и хранение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Метрополитен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число станций, единиц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lastRenderedPageBreak/>
              <w:t xml:space="preserve">линии в двухпутном исчислении,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4,6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4,6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Трамвайные пути (одиночные),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EC67CF">
            <w:pPr>
              <w:spacing w:before="20" w:after="2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2C1980" w:rsidP="00EC67CF">
            <w:pPr>
              <w:spacing w:before="20" w:after="20" w:line="220" w:lineRule="exact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EC67CF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EC67CF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BF2898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покрытием, </w:t>
            </w:r>
            <w:proofErr w:type="gramStart"/>
            <w:r w:rsidRPr="00A13DB0">
              <w:rPr>
                <w:rFonts w:ascii="Times New Roman" w:hAnsi="Times New Roman"/>
                <w:color w:val="00000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Cs w:val="20"/>
              </w:rPr>
              <w:t>м</w:t>
            </w:r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5D61AE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39,7</w:t>
            </w:r>
          </w:p>
        </w:tc>
        <w:tc>
          <w:tcPr>
            <w:tcW w:w="1842" w:type="dxa"/>
            <w:vAlign w:val="bottom"/>
          </w:tcPr>
          <w:p w:rsidR="002C1980" w:rsidRPr="001A2A63" w:rsidRDefault="005D61A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27,9</w:t>
            </w:r>
          </w:p>
        </w:tc>
        <w:tc>
          <w:tcPr>
            <w:tcW w:w="1985" w:type="dxa"/>
            <w:vAlign w:val="bottom"/>
          </w:tcPr>
          <w:p w:rsidR="002C1980" w:rsidRPr="001A2A63" w:rsidRDefault="005D61A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11,8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A13DB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C1980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2C1980" w:rsidRDefault="002C1980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145,3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145,3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2C1980" w:rsidRDefault="002C1980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2C1980" w:rsidRPr="00AC43EF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t>общей площади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185,3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185,3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2C1980" w:rsidRPr="00A13DB0" w:rsidRDefault="002C1980" w:rsidP="00A60A1C">
            <w:pPr>
              <w:spacing w:before="20" w:after="2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2C1980" w:rsidRPr="001A2A63" w:rsidRDefault="00E73FF2" w:rsidP="00A60A1C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1980" w:rsidRPr="001A2A63" w:rsidRDefault="005D61AE" w:rsidP="00A60A1C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C1980" w:rsidRPr="001A2A63" w:rsidRDefault="005D61AE" w:rsidP="00A60A1C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1,0</w:t>
            </w:r>
          </w:p>
        </w:tc>
      </w:tr>
      <w:tr w:rsidR="002C1980" w:rsidTr="00001AED">
        <w:tc>
          <w:tcPr>
            <w:tcW w:w="9356" w:type="dxa"/>
            <w:gridSpan w:val="4"/>
            <w:tcBorders>
              <w:bottom w:val="single" w:sz="4" w:space="0" w:color="auto"/>
            </w:tcBorders>
            <w:vAlign w:val="center"/>
          </w:tcPr>
          <w:p w:rsidR="002C1980" w:rsidRPr="001A2A63" w:rsidRDefault="002C1980" w:rsidP="00BF2898">
            <w:pPr>
              <w:spacing w:before="40" w:after="4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гостиниц и предприятий общественного питания</w:t>
            </w:r>
          </w:p>
        </w:tc>
      </w:tr>
      <w:tr w:rsidR="002C1980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2C198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2C1980" w:rsidRPr="001A2A63" w:rsidRDefault="005D61A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963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1980" w:rsidRPr="001A2A63" w:rsidRDefault="005D61A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963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2C198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посадочных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9356" w:type="dxa"/>
            <w:gridSpan w:val="4"/>
            <w:tcMar>
              <w:left w:w="57" w:type="dxa"/>
              <w:right w:w="57" w:type="dxa"/>
            </w:tcMar>
            <w:vAlign w:val="center"/>
          </w:tcPr>
          <w:p w:rsidR="002C1980" w:rsidRPr="001A2A63" w:rsidRDefault="002C1980" w:rsidP="000B20A9">
            <w:pPr>
              <w:spacing w:before="40" w:after="4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информации и связи</w:t>
            </w:r>
          </w:p>
        </w:tc>
      </w:tr>
      <w:tr w:rsidR="002C1980" w:rsidTr="00001AED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2C1980" w:rsidRPr="00A13DB0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Космические аппараты, штук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2C1980" w:rsidRPr="001A2A63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887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217</w:t>
            </w:r>
          </w:p>
        </w:tc>
        <w:tc>
          <w:tcPr>
            <w:tcW w:w="1842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217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2C1980" w:rsidRPr="001A2A63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 w:rsidRPr="001A2A63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682,5</w:t>
            </w:r>
          </w:p>
        </w:tc>
        <w:tc>
          <w:tcPr>
            <w:tcW w:w="1842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682,5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9356" w:type="dxa"/>
            <w:gridSpan w:val="4"/>
            <w:vAlign w:val="center"/>
          </w:tcPr>
          <w:p w:rsidR="002C1980" w:rsidRPr="001A2A63" w:rsidRDefault="002C1980" w:rsidP="000B20A9">
            <w:pPr>
              <w:spacing w:before="40" w:after="4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по операциям с недвижимым имуществом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1A2A63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887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1A2A63" w:rsidRDefault="002C1980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842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1A2A63" w:rsidRDefault="002C1980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>мест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3718</w:t>
            </w:r>
          </w:p>
        </w:tc>
        <w:tc>
          <w:tcPr>
            <w:tcW w:w="1842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3718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9356" w:type="dxa"/>
            <w:gridSpan w:val="4"/>
            <w:vAlign w:val="center"/>
          </w:tcPr>
          <w:p w:rsidR="002C1980" w:rsidRPr="001A2A63" w:rsidRDefault="002C1980" w:rsidP="000B20A9">
            <w:pPr>
              <w:spacing w:before="40" w:after="4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О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бразование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1A2A63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 xml:space="preserve">Общеобразовательные организации, 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br/>
              <w:t>ученических мест</w:t>
            </w:r>
          </w:p>
        </w:tc>
        <w:tc>
          <w:tcPr>
            <w:tcW w:w="1887" w:type="dxa"/>
            <w:vAlign w:val="center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12325</w:t>
            </w:r>
          </w:p>
        </w:tc>
        <w:tc>
          <w:tcPr>
            <w:tcW w:w="1842" w:type="dxa"/>
            <w:vAlign w:val="center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12325</w:t>
            </w:r>
          </w:p>
        </w:tc>
        <w:tc>
          <w:tcPr>
            <w:tcW w:w="1985" w:type="dxa"/>
            <w:vAlign w:val="center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3642" w:type="dxa"/>
            <w:vAlign w:val="bottom"/>
          </w:tcPr>
          <w:p w:rsidR="002C1980" w:rsidRPr="001A2A63" w:rsidRDefault="002C198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887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3855</w:t>
            </w:r>
          </w:p>
        </w:tc>
        <w:tc>
          <w:tcPr>
            <w:tcW w:w="1842" w:type="dxa"/>
            <w:vAlign w:val="bottom"/>
          </w:tcPr>
          <w:p w:rsidR="002C198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3855</w:t>
            </w:r>
          </w:p>
        </w:tc>
        <w:tc>
          <w:tcPr>
            <w:tcW w:w="1985" w:type="dxa"/>
            <w:vAlign w:val="bottom"/>
          </w:tcPr>
          <w:p w:rsidR="002C1980" w:rsidRPr="001A2A63" w:rsidRDefault="002C198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E4360" w:rsidTr="00001AED">
        <w:tc>
          <w:tcPr>
            <w:tcW w:w="3642" w:type="dxa"/>
            <w:vAlign w:val="bottom"/>
          </w:tcPr>
          <w:p w:rsidR="00CE4360" w:rsidRPr="005337F8" w:rsidRDefault="00CE4360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CE4360">
              <w:rPr>
                <w:rFonts w:ascii="Times New Roman" w:hAnsi="Times New Roman"/>
                <w:color w:val="000000"/>
                <w:szCs w:val="20"/>
              </w:rPr>
              <w:t>Образовательные организации высшего образования, кв. м учебно-лабораторных зданий</w:t>
            </w:r>
          </w:p>
        </w:tc>
        <w:tc>
          <w:tcPr>
            <w:tcW w:w="1887" w:type="dxa"/>
            <w:vAlign w:val="bottom"/>
          </w:tcPr>
          <w:p w:rsidR="00CE4360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470</w:t>
            </w:r>
            <w:r w:rsidR="00E51AAD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842" w:type="dxa"/>
            <w:vAlign w:val="bottom"/>
          </w:tcPr>
          <w:p w:rsidR="00CE4360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470</w:t>
            </w:r>
            <w:r w:rsidR="00E51AAD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985" w:type="dxa"/>
            <w:vAlign w:val="bottom"/>
          </w:tcPr>
          <w:p w:rsidR="00CE4360" w:rsidRPr="001A2A63" w:rsidRDefault="00CE4360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C1980" w:rsidTr="00001AED">
        <w:tc>
          <w:tcPr>
            <w:tcW w:w="9356" w:type="dxa"/>
            <w:gridSpan w:val="4"/>
            <w:vAlign w:val="center"/>
          </w:tcPr>
          <w:p w:rsidR="002C1980" w:rsidRPr="001A2A63" w:rsidRDefault="002C1980" w:rsidP="000B20A9">
            <w:pPr>
              <w:spacing w:before="40" w:after="4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здравоохранения и социальных услуг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Pr="005337F8" w:rsidRDefault="00E51AAD" w:rsidP="000D270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Больничные организации, коек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0D270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205</w:t>
            </w:r>
          </w:p>
        </w:tc>
        <w:tc>
          <w:tcPr>
            <w:tcW w:w="1842" w:type="dxa"/>
            <w:vAlign w:val="bottom"/>
          </w:tcPr>
          <w:p w:rsidR="00E51AAD" w:rsidRPr="001A2A63" w:rsidRDefault="00E51AAD" w:rsidP="000D270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205</w:t>
            </w:r>
          </w:p>
        </w:tc>
        <w:tc>
          <w:tcPr>
            <w:tcW w:w="1985" w:type="dxa"/>
            <w:vAlign w:val="bottom"/>
          </w:tcPr>
          <w:p w:rsidR="00E51AAD" w:rsidRPr="001A2A63" w:rsidRDefault="00E51AAD" w:rsidP="000D270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Pr="001A2A63" w:rsidRDefault="00E51AAD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Амбулаторно-поликлинические организации, посещений в смену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860</w:t>
            </w:r>
          </w:p>
        </w:tc>
        <w:tc>
          <w:tcPr>
            <w:tcW w:w="1842" w:type="dxa"/>
            <w:vAlign w:val="bottom"/>
          </w:tcPr>
          <w:p w:rsidR="00E51AAD" w:rsidRPr="001A2A63" w:rsidRDefault="00E51AA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860</w:t>
            </w:r>
          </w:p>
        </w:tc>
        <w:tc>
          <w:tcPr>
            <w:tcW w:w="1985" w:type="dxa"/>
            <w:vAlign w:val="bottom"/>
          </w:tcPr>
          <w:p w:rsidR="00E51AAD" w:rsidRPr="001A2A63" w:rsidRDefault="00E51AAD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B947AE" w:rsidRPr="00E51AAD" w:rsidTr="00001AED">
        <w:tc>
          <w:tcPr>
            <w:tcW w:w="3642" w:type="dxa"/>
            <w:vAlign w:val="bottom"/>
          </w:tcPr>
          <w:p w:rsidR="00B947AE" w:rsidRPr="00CB78D8" w:rsidRDefault="00B947AE" w:rsidP="00CB78D8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B78D8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B947AE" w:rsidRPr="00E51AAD" w:rsidRDefault="00B947AE" w:rsidP="00BF2898">
            <w:pPr>
              <w:spacing w:before="20" w:after="2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B947AE" w:rsidRPr="00E51AAD" w:rsidRDefault="00B947AE" w:rsidP="00BF2898">
            <w:pPr>
              <w:spacing w:before="20" w:after="2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B947AE" w:rsidRPr="00E51AAD" w:rsidRDefault="00B947AE" w:rsidP="00BF2898">
            <w:pPr>
              <w:spacing w:before="20" w:after="20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E51AAD" w:rsidRPr="00E51AAD" w:rsidTr="00001AED">
        <w:tc>
          <w:tcPr>
            <w:tcW w:w="3642" w:type="dxa"/>
            <w:vAlign w:val="bottom"/>
          </w:tcPr>
          <w:p w:rsidR="00E51AAD" w:rsidRPr="00E51AAD" w:rsidRDefault="00B947AE" w:rsidP="00BF2898">
            <w:pPr>
              <w:spacing w:before="20" w:after="2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д</w:t>
            </w:r>
            <w:r w:rsidR="00E51AAD" w:rsidRPr="00E51AAD">
              <w:rPr>
                <w:rFonts w:ascii="Times New Roman" w:hAnsi="Times New Roman"/>
                <w:szCs w:val="20"/>
              </w:rPr>
              <w:t xml:space="preserve">етские поликлиники, посещений </w:t>
            </w:r>
            <w:r w:rsidR="00CB78D8">
              <w:rPr>
                <w:rFonts w:ascii="Times New Roman" w:hAnsi="Times New Roman"/>
                <w:szCs w:val="20"/>
              </w:rPr>
              <w:br/>
            </w:r>
            <w:r w:rsidR="00E51AAD" w:rsidRPr="00E51AAD">
              <w:rPr>
                <w:rFonts w:ascii="Times New Roman" w:hAnsi="Times New Roman"/>
                <w:szCs w:val="20"/>
              </w:rPr>
              <w:t>в смену</w:t>
            </w:r>
          </w:p>
        </w:tc>
        <w:tc>
          <w:tcPr>
            <w:tcW w:w="1887" w:type="dxa"/>
            <w:vAlign w:val="bottom"/>
          </w:tcPr>
          <w:p w:rsidR="00E51AAD" w:rsidRPr="00E51AAD" w:rsidRDefault="00E51AAD" w:rsidP="00BF2898">
            <w:pPr>
              <w:spacing w:before="20" w:after="2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  <w:r w:rsidRPr="00E51AAD">
              <w:rPr>
                <w:rFonts w:ascii="Times New Roman" w:hAnsi="Times New Roman"/>
                <w:bCs/>
                <w:szCs w:val="20"/>
              </w:rPr>
              <w:t>250</w:t>
            </w:r>
          </w:p>
        </w:tc>
        <w:tc>
          <w:tcPr>
            <w:tcW w:w="1842" w:type="dxa"/>
            <w:vAlign w:val="bottom"/>
          </w:tcPr>
          <w:p w:rsidR="00E51AAD" w:rsidRPr="00E51AAD" w:rsidRDefault="00E51AAD" w:rsidP="00BF2898">
            <w:pPr>
              <w:spacing w:before="20" w:after="2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E51AAD">
              <w:rPr>
                <w:rFonts w:ascii="Times New Roman" w:hAnsi="Times New Roman"/>
                <w:szCs w:val="20"/>
              </w:rPr>
              <w:t>250</w:t>
            </w:r>
          </w:p>
        </w:tc>
        <w:tc>
          <w:tcPr>
            <w:tcW w:w="1985" w:type="dxa"/>
            <w:vAlign w:val="bottom"/>
          </w:tcPr>
          <w:p w:rsidR="00E51AAD" w:rsidRPr="00E51AAD" w:rsidRDefault="00E51AAD" w:rsidP="00BF2898">
            <w:pPr>
              <w:spacing w:before="20" w:after="2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E51AA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Default="009E41A4" w:rsidP="00BF2898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ж</w:t>
            </w:r>
            <w:bookmarkStart w:id="0" w:name="_GoBack"/>
            <w:bookmarkEnd w:id="0"/>
            <w:r w:rsidR="00E51AAD">
              <w:rPr>
                <w:rFonts w:ascii="Times New Roman" w:hAnsi="Times New Roman"/>
                <w:color w:val="000000"/>
                <w:szCs w:val="20"/>
              </w:rPr>
              <w:t>енские консультации, посещений в смену</w:t>
            </w:r>
          </w:p>
        </w:tc>
        <w:tc>
          <w:tcPr>
            <w:tcW w:w="1887" w:type="dxa"/>
            <w:vAlign w:val="bottom"/>
          </w:tcPr>
          <w:p w:rsidR="00E51AAD" w:rsidRDefault="00E51AAD" w:rsidP="00BF2898">
            <w:pPr>
              <w:spacing w:before="20" w:after="2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bCs/>
                <w:szCs w:val="20"/>
              </w:rPr>
              <w:t>96</w:t>
            </w:r>
          </w:p>
        </w:tc>
        <w:tc>
          <w:tcPr>
            <w:tcW w:w="1842" w:type="dxa"/>
            <w:vAlign w:val="bottom"/>
          </w:tcPr>
          <w:p w:rsidR="00E51AAD" w:rsidRDefault="00E51AAD" w:rsidP="00BF2898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96</w:t>
            </w:r>
          </w:p>
        </w:tc>
        <w:tc>
          <w:tcPr>
            <w:tcW w:w="1985" w:type="dxa"/>
            <w:vAlign w:val="bottom"/>
          </w:tcPr>
          <w:p w:rsidR="00E51AAD" w:rsidRDefault="00E51AAD" w:rsidP="00BF2898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51AAD" w:rsidTr="00001AED">
        <w:tc>
          <w:tcPr>
            <w:tcW w:w="9356" w:type="dxa"/>
            <w:gridSpan w:val="4"/>
            <w:vAlign w:val="center"/>
          </w:tcPr>
          <w:p w:rsidR="00E51AAD" w:rsidRPr="001A2A63" w:rsidRDefault="00E51AAD" w:rsidP="00CB78D8">
            <w:pPr>
              <w:pageBreakBefore/>
              <w:spacing w:before="40" w:after="4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культуры, спорта, организации досуга и развлечений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Pr="001A2A63" w:rsidRDefault="00E51AAD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Физкул</w:t>
            </w:r>
            <w:r>
              <w:rPr>
                <w:rFonts w:ascii="Times New Roman" w:hAnsi="Times New Roman"/>
                <w:color w:val="000000"/>
                <w:szCs w:val="20"/>
              </w:rPr>
              <w:t>ьтурно-оздоровительный комплекс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1842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1985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Pr="001A2A63" w:rsidRDefault="00E51AAD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Default="00E51AAD" w:rsidP="002908B6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1842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1985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Default="00E51AAD" w:rsidP="002908B6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25779,0</w:t>
            </w:r>
          </w:p>
        </w:tc>
        <w:tc>
          <w:tcPr>
            <w:tcW w:w="1842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25779,0</w:t>
            </w:r>
          </w:p>
        </w:tc>
        <w:tc>
          <w:tcPr>
            <w:tcW w:w="1985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Pr="001A2A63" w:rsidRDefault="00E51AAD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Театры, мест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248</w:t>
            </w:r>
          </w:p>
        </w:tc>
        <w:tc>
          <w:tcPr>
            <w:tcW w:w="1842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985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248</w:t>
            </w:r>
          </w:p>
        </w:tc>
      </w:tr>
      <w:tr w:rsidR="00E51AAD" w:rsidTr="00001AED">
        <w:tc>
          <w:tcPr>
            <w:tcW w:w="9356" w:type="dxa"/>
            <w:gridSpan w:val="4"/>
            <w:vAlign w:val="center"/>
          </w:tcPr>
          <w:p w:rsidR="00E51AAD" w:rsidRPr="001A2A63" w:rsidRDefault="00E51AAD" w:rsidP="000B20A9">
            <w:pPr>
              <w:spacing w:before="40" w:after="4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П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редоставление прочих видов услуг</w:t>
            </w:r>
          </w:p>
        </w:tc>
      </w:tr>
      <w:tr w:rsidR="00E51AAD" w:rsidTr="00001AED">
        <w:tc>
          <w:tcPr>
            <w:tcW w:w="3642" w:type="dxa"/>
            <w:vAlign w:val="bottom"/>
          </w:tcPr>
          <w:p w:rsidR="00E51AAD" w:rsidRPr="001A2A63" w:rsidRDefault="00E51AAD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887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842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E51AAD" w:rsidRPr="001A2A63" w:rsidRDefault="00E51AA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</w:tbl>
    <w:p w:rsidR="005D717F" w:rsidRDefault="005D717F" w:rsidP="00EC67CF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041F87">
      <w:foot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7F7" w:rsidRDefault="003217F7" w:rsidP="002A53DB">
      <w:pPr>
        <w:spacing w:after="0" w:line="240" w:lineRule="auto"/>
      </w:pPr>
      <w:r>
        <w:separator/>
      </w:r>
    </w:p>
  </w:endnote>
  <w:endnote w:type="continuationSeparator" w:id="0">
    <w:p w:rsidR="003217F7" w:rsidRDefault="003217F7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F87" w:rsidRDefault="009E41A4" w:rsidP="00041F87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left:0;text-align:left;margin-left:268.05pt;margin-top:6.3pt;width:198pt;height:0;z-index:25165926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 adj="-38520,-1,-38520"/>
      </w:pict>
    </w:r>
    <w:r>
      <w:rPr>
        <w:noProof/>
      </w:rPr>
      <w:pict>
        <v:shape id="AutoShape 1" o:spid="_x0000_s2050" type="#_x0000_t32" style="position:absolute;left:0;text-align:left;margin-left:1.2pt;margin-top:3.3pt;width:187.9pt;height:0;z-index:251660288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adj="-9915,-1,-9915" strokecolor="black [3213]"/>
      </w:pict>
    </w:r>
    <w:r w:rsidR="00041F87" w:rsidRPr="008528E7">
      <w:rPr>
        <w:rFonts w:ascii="Times New Roman" w:hAnsi="Times New Roman"/>
        <w:sz w:val="20"/>
        <w:szCs w:val="20"/>
      </w:rPr>
      <w:t>МОССТАТ</w:t>
    </w:r>
    <w:r w:rsidR="00041F87">
      <w:rPr>
        <w:rFonts w:ascii="Times New Roman" w:hAnsi="Times New Roman"/>
        <w:sz w:val="20"/>
        <w:szCs w:val="20"/>
      </w:rPr>
      <w:br/>
    </w:r>
    <w:r w:rsidR="00041F8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041F87">
      <w:rPr>
        <w:rFonts w:ascii="Times New Roman" w:hAnsi="Times New Roman"/>
        <w:sz w:val="20"/>
        <w:szCs w:val="20"/>
      </w:rPr>
      <w:t>городу Москве</w:t>
    </w:r>
  </w:p>
  <w:p w:rsidR="00041F87" w:rsidRDefault="00041F8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7F7" w:rsidRDefault="003217F7" w:rsidP="002A53DB">
      <w:pPr>
        <w:spacing w:after="0" w:line="240" w:lineRule="auto"/>
      </w:pPr>
      <w:r>
        <w:separator/>
      </w:r>
    </w:p>
  </w:footnote>
  <w:footnote w:type="continuationSeparator" w:id="0">
    <w:p w:rsidR="003217F7" w:rsidRDefault="003217F7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1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1AED"/>
    <w:rsid w:val="000079BE"/>
    <w:rsid w:val="00032F19"/>
    <w:rsid w:val="00041F87"/>
    <w:rsid w:val="000B20A9"/>
    <w:rsid w:val="000F7421"/>
    <w:rsid w:val="00102CFF"/>
    <w:rsid w:val="00134E1B"/>
    <w:rsid w:val="00172EE0"/>
    <w:rsid w:val="00175D71"/>
    <w:rsid w:val="001A2A63"/>
    <w:rsid w:val="001D6460"/>
    <w:rsid w:val="001E0A14"/>
    <w:rsid w:val="00205B23"/>
    <w:rsid w:val="002155F5"/>
    <w:rsid w:val="00220BF4"/>
    <w:rsid w:val="0023084F"/>
    <w:rsid w:val="00230904"/>
    <w:rsid w:val="00235225"/>
    <w:rsid w:val="00244CEC"/>
    <w:rsid w:val="00276B29"/>
    <w:rsid w:val="002908B6"/>
    <w:rsid w:val="002A53DB"/>
    <w:rsid w:val="002B0BE2"/>
    <w:rsid w:val="002C1980"/>
    <w:rsid w:val="002D24F9"/>
    <w:rsid w:val="003217F7"/>
    <w:rsid w:val="00322C1D"/>
    <w:rsid w:val="00382F91"/>
    <w:rsid w:val="0038619F"/>
    <w:rsid w:val="003B0853"/>
    <w:rsid w:val="00406E3C"/>
    <w:rsid w:val="004130F4"/>
    <w:rsid w:val="00446203"/>
    <w:rsid w:val="00451B1C"/>
    <w:rsid w:val="00474A3A"/>
    <w:rsid w:val="00480B6B"/>
    <w:rsid w:val="004C5D3D"/>
    <w:rsid w:val="004E2EB1"/>
    <w:rsid w:val="005036AF"/>
    <w:rsid w:val="00506D24"/>
    <w:rsid w:val="005450B7"/>
    <w:rsid w:val="00571FF5"/>
    <w:rsid w:val="005D61AE"/>
    <w:rsid w:val="005D717F"/>
    <w:rsid w:val="005E09BF"/>
    <w:rsid w:val="00604998"/>
    <w:rsid w:val="006437D2"/>
    <w:rsid w:val="00644850"/>
    <w:rsid w:val="006455F8"/>
    <w:rsid w:val="00692C66"/>
    <w:rsid w:val="006B79F0"/>
    <w:rsid w:val="006C0F98"/>
    <w:rsid w:val="007208B3"/>
    <w:rsid w:val="00747135"/>
    <w:rsid w:val="0075465E"/>
    <w:rsid w:val="0078246C"/>
    <w:rsid w:val="007A2BB3"/>
    <w:rsid w:val="007A4F97"/>
    <w:rsid w:val="007D4208"/>
    <w:rsid w:val="007D44DF"/>
    <w:rsid w:val="00801B8E"/>
    <w:rsid w:val="008422C1"/>
    <w:rsid w:val="00876EE2"/>
    <w:rsid w:val="00882BB8"/>
    <w:rsid w:val="009569CE"/>
    <w:rsid w:val="00966F15"/>
    <w:rsid w:val="009B3A83"/>
    <w:rsid w:val="009E41A4"/>
    <w:rsid w:val="00A0503E"/>
    <w:rsid w:val="00A05272"/>
    <w:rsid w:val="00A119AF"/>
    <w:rsid w:val="00A36235"/>
    <w:rsid w:val="00A475BE"/>
    <w:rsid w:val="00A60A1C"/>
    <w:rsid w:val="00A60F93"/>
    <w:rsid w:val="00A7247F"/>
    <w:rsid w:val="00A8285F"/>
    <w:rsid w:val="00AA60AD"/>
    <w:rsid w:val="00AB6EA0"/>
    <w:rsid w:val="00AC4140"/>
    <w:rsid w:val="00AC5316"/>
    <w:rsid w:val="00AF2A7F"/>
    <w:rsid w:val="00AF4878"/>
    <w:rsid w:val="00B25CB4"/>
    <w:rsid w:val="00B458E1"/>
    <w:rsid w:val="00B562F0"/>
    <w:rsid w:val="00B86D6D"/>
    <w:rsid w:val="00B947AE"/>
    <w:rsid w:val="00BA3CB0"/>
    <w:rsid w:val="00BA58E4"/>
    <w:rsid w:val="00BA7784"/>
    <w:rsid w:val="00BC180C"/>
    <w:rsid w:val="00BC4A8C"/>
    <w:rsid w:val="00BE4328"/>
    <w:rsid w:val="00BF2898"/>
    <w:rsid w:val="00C238C1"/>
    <w:rsid w:val="00C515F0"/>
    <w:rsid w:val="00C54777"/>
    <w:rsid w:val="00C87235"/>
    <w:rsid w:val="00CB78D8"/>
    <w:rsid w:val="00CD1D92"/>
    <w:rsid w:val="00CE0A35"/>
    <w:rsid w:val="00CE4360"/>
    <w:rsid w:val="00D1171A"/>
    <w:rsid w:val="00E51AAD"/>
    <w:rsid w:val="00E73FF2"/>
    <w:rsid w:val="00EB013C"/>
    <w:rsid w:val="00EC4F11"/>
    <w:rsid w:val="00EC67CF"/>
    <w:rsid w:val="00EE0A85"/>
    <w:rsid w:val="00EE2810"/>
    <w:rsid w:val="00EE3231"/>
    <w:rsid w:val="00F10E2C"/>
    <w:rsid w:val="00F212B9"/>
    <w:rsid w:val="00F7745C"/>
    <w:rsid w:val="00FB2746"/>
    <w:rsid w:val="00FB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41F87"/>
  </w:style>
  <w:style w:type="paragraph" w:styleId="ac">
    <w:name w:val="footer"/>
    <w:basedOn w:val="a"/>
    <w:link w:val="ad"/>
    <w:uiPriority w:val="99"/>
    <w:unhideWhenUsed/>
    <w:rsid w:val="000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41F87"/>
  </w:style>
  <w:style w:type="paragraph" w:styleId="ae">
    <w:name w:val="Balloon Text"/>
    <w:basedOn w:val="a"/>
    <w:link w:val="af"/>
    <w:uiPriority w:val="99"/>
    <w:semiHidden/>
    <w:unhideWhenUsed/>
    <w:rsid w:val="001E0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0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33677-74AC-4E3D-B6E9-EBA99F44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35</cp:revision>
  <cp:lastPrinted>2021-10-18T13:43:00Z</cp:lastPrinted>
  <dcterms:created xsi:type="dcterms:W3CDTF">2020-06-18T14:17:00Z</dcterms:created>
  <dcterms:modified xsi:type="dcterms:W3CDTF">2021-10-22T06:17:00Z</dcterms:modified>
</cp:coreProperties>
</file>